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0033" w14:textId="77777777" w:rsidR="00E00C32" w:rsidRDefault="00753C1D">
      <w:pPr>
        <w:spacing w:beforeLines="50" w:before="156" w:afterLines="50" w:after="156" w:line="240" w:lineRule="auto"/>
        <w:jc w:val="center"/>
        <w:rPr>
          <w:rFonts w:ascii="黑体" w:eastAsia="黑体" w:cs="Arial"/>
          <w:b/>
          <w:bCs/>
          <w:sz w:val="48"/>
          <w:szCs w:val="48"/>
        </w:rPr>
      </w:pPr>
      <w:r>
        <w:pict w14:anchorId="4C0B16A7"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6" type="#_x0000_t74" alt="B5746E6469905999C98ED836399E9DG00995B199=;TM11026682!!!BIHO@]m11026682!!!!!!!111D15B861C4B11D15B861C4B!!!!!!!!!!!!!!!!!!!!!!!!!!!!!!!!!!!!!!!!!!!!!!!!!!!!99?:J99?:TV78386@!!!!!BIHO@]v78386!!!!@1C41D11102E29C625B覡剩蚀脉PRF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g" style="position:absolute;left:0;text-align:left;margin-left:0;margin-top:0;width:.05pt;height:.05pt;z-index:251657216;visibility:hidden;mso-width-relative:page;mso-height-relative:page">
            <w10:anchorlock/>
          </v:shape>
        </w:pict>
      </w:r>
      <w:r w:rsidR="005D7032">
        <w:rPr>
          <w:rFonts w:ascii="黑体" w:eastAsia="黑体" w:cs="Arial" w:hint="eastAsia"/>
          <w:b/>
          <w:bCs/>
          <w:sz w:val="48"/>
          <w:szCs w:val="48"/>
        </w:rPr>
        <w:t>印刷说明</w:t>
      </w:r>
    </w:p>
    <w:p w14:paraId="0D00783A" w14:textId="77777777" w:rsidR="00E00C32" w:rsidRDefault="005D7032">
      <w:pPr>
        <w:spacing w:line="240" w:lineRule="auto"/>
        <w:rPr>
          <w:rFonts w:ascii="黑体" w:eastAsia="黑体" w:hAnsi="微软雅黑"/>
          <w:bCs/>
        </w:rPr>
      </w:pPr>
      <w:r>
        <w:rPr>
          <w:rFonts w:ascii="华文细黑" w:eastAsia="华文细黑" w:hAnsi="华文细黑" w:hint="eastAsia"/>
        </w:rPr>
        <w:t>印前须知：印刷商印刷前需要结合印刷说明做印前评估，若有印刷风险请及时和作者联系，印刷时需严格执行印刷说明。</w:t>
      </w:r>
    </w:p>
    <w:p w14:paraId="6610F86C" w14:textId="77777777" w:rsidR="00E00C32" w:rsidRDefault="005D7032">
      <w:pPr>
        <w:spacing w:line="240" w:lineRule="auto"/>
        <w:rPr>
          <w:rFonts w:ascii="华文细黑" w:eastAsia="华文细黑" w:hAnsi="华文细黑"/>
        </w:rPr>
      </w:pPr>
      <w:r>
        <w:rPr>
          <w:rFonts w:ascii="黑体" w:eastAsia="黑体" w:hAnsi="宋体" w:hint="eastAsia"/>
          <w:b/>
        </w:rPr>
        <w:t>白页说明：</w:t>
      </w:r>
      <w:r>
        <w:rPr>
          <w:rFonts w:ascii="华文细黑" w:eastAsia="华文细黑" w:hAnsi="华文细黑" w:hint="eastAsia"/>
        </w:rPr>
        <w:t>无白页</w:t>
      </w:r>
      <w:r>
        <w:rPr>
          <w:rFonts w:ascii="华文细黑" w:eastAsia="华文细黑" w:hAnsi="华文细黑"/>
        </w:rPr>
        <w:t>。</w:t>
      </w:r>
    </w:p>
    <w:p w14:paraId="34173FA5" w14:textId="77777777" w:rsidR="00E00C32" w:rsidRDefault="005D7032">
      <w:pPr>
        <w:spacing w:line="240" w:lineRule="auto"/>
        <w:rPr>
          <w:rFonts w:ascii="黑体" w:eastAsia="黑体" w:hAnsi="宋体"/>
          <w:b/>
        </w:rPr>
      </w:pPr>
      <w:r>
        <w:rPr>
          <w:rFonts w:ascii="黑体" w:eastAsia="黑体" w:hAnsi="宋体" w:hint="eastAsia"/>
          <w:b/>
        </w:rPr>
        <w:t>印刷规格：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7"/>
        <w:gridCol w:w="1449"/>
        <w:gridCol w:w="1103"/>
        <w:gridCol w:w="3483"/>
      </w:tblGrid>
      <w:tr w:rsidR="00E00C32" w14:paraId="0C324267" w14:textId="77777777" w:rsidTr="007E1334">
        <w:trPr>
          <w:jc w:val="center"/>
        </w:trPr>
        <w:tc>
          <w:tcPr>
            <w:tcW w:w="848" w:type="dxa"/>
            <w:shd w:val="clear" w:color="auto" w:fill="CCCCCC"/>
          </w:tcPr>
          <w:p w14:paraId="7AF172CE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印刷内容</w:t>
            </w:r>
          </w:p>
        </w:tc>
        <w:tc>
          <w:tcPr>
            <w:tcW w:w="1417" w:type="dxa"/>
            <w:shd w:val="clear" w:color="auto" w:fill="CCCCCC"/>
          </w:tcPr>
          <w:p w14:paraId="1BCE4F2F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纸张材质</w:t>
            </w:r>
          </w:p>
        </w:tc>
        <w:tc>
          <w:tcPr>
            <w:tcW w:w="1449" w:type="dxa"/>
            <w:shd w:val="clear" w:color="auto" w:fill="CCCCCC"/>
          </w:tcPr>
          <w:p w14:paraId="54C08BC6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印刷方式</w:t>
            </w:r>
          </w:p>
        </w:tc>
        <w:tc>
          <w:tcPr>
            <w:tcW w:w="1103" w:type="dxa"/>
            <w:shd w:val="clear" w:color="auto" w:fill="CCCCCC"/>
          </w:tcPr>
          <w:p w14:paraId="79BF12A1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特殊工艺</w:t>
            </w:r>
          </w:p>
        </w:tc>
        <w:tc>
          <w:tcPr>
            <w:tcW w:w="3483" w:type="dxa"/>
            <w:shd w:val="clear" w:color="auto" w:fill="CCCCCC"/>
          </w:tcPr>
          <w:p w14:paraId="323A9350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备注</w:t>
            </w:r>
          </w:p>
        </w:tc>
      </w:tr>
      <w:tr w:rsidR="00E00C32" w14:paraId="48331D46" w14:textId="77777777" w:rsidTr="007E1334">
        <w:trPr>
          <w:jc w:val="center"/>
        </w:trPr>
        <w:tc>
          <w:tcPr>
            <w:tcW w:w="848" w:type="dxa"/>
          </w:tcPr>
          <w:p w14:paraId="7F2A10D4" w14:textId="77777777" w:rsidR="00E00C32" w:rsidRDefault="005D7032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全文</w:t>
            </w:r>
          </w:p>
        </w:tc>
        <w:tc>
          <w:tcPr>
            <w:tcW w:w="1417" w:type="dxa"/>
          </w:tcPr>
          <w:p w14:paraId="0BD483B0" w14:textId="2F3A46D1" w:rsidR="00E00C32" w:rsidRDefault="00E50485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/>
              </w:rPr>
              <w:t>7</w:t>
            </w:r>
            <w:r w:rsidR="005D7032">
              <w:rPr>
                <w:rFonts w:ascii="华文细黑" w:eastAsia="华文细黑" w:hAnsi="华文细黑" w:cs="Arial" w:hint="eastAsia"/>
              </w:rPr>
              <w:t>0</w:t>
            </w:r>
            <w:r w:rsidR="005D7032">
              <w:rPr>
                <w:rFonts w:ascii="华文细黑" w:eastAsia="华文细黑" w:hAnsi="华文细黑" w:cs="Arial"/>
              </w:rPr>
              <w:t xml:space="preserve">g </w:t>
            </w:r>
            <w:r w:rsidR="005D7032">
              <w:rPr>
                <w:rFonts w:ascii="华文细黑" w:eastAsia="华文细黑" w:hAnsi="华文细黑" w:cs="Arial" w:hint="eastAsia"/>
              </w:rPr>
              <w:t>哑粉纸</w:t>
            </w:r>
          </w:p>
        </w:tc>
        <w:tc>
          <w:tcPr>
            <w:tcW w:w="1449" w:type="dxa"/>
          </w:tcPr>
          <w:p w14:paraId="72CCB55A" w14:textId="77777777" w:rsidR="00E00C32" w:rsidRDefault="0093454F">
            <w:pPr>
              <w:spacing w:line="240" w:lineRule="auto"/>
              <w:rPr>
                <w:rFonts w:ascii="华文细黑" w:eastAsia="华文细黑" w:hAnsi="华文细黑" w:cs="Arial"/>
              </w:rPr>
            </w:pPr>
            <w:r w:rsidRPr="00DC3618">
              <w:rPr>
                <w:rFonts w:ascii="华文细黑" w:eastAsia="华文细黑" w:hAnsi="华文细黑" w:cs="Arial" w:hint="eastAsia"/>
              </w:rPr>
              <w:t>黑白印刷（双面印刷）</w:t>
            </w:r>
          </w:p>
        </w:tc>
        <w:tc>
          <w:tcPr>
            <w:tcW w:w="1103" w:type="dxa"/>
          </w:tcPr>
          <w:p w14:paraId="3256234D" w14:textId="77777777" w:rsidR="00E00C32" w:rsidRDefault="0093454F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/>
              </w:rPr>
              <w:t>无</w:t>
            </w:r>
          </w:p>
        </w:tc>
        <w:tc>
          <w:tcPr>
            <w:tcW w:w="3483" w:type="dxa"/>
          </w:tcPr>
          <w:p w14:paraId="2D950023" w14:textId="77777777" w:rsidR="00E00C32" w:rsidRDefault="0093454F">
            <w:pPr>
              <w:spacing w:line="240" w:lineRule="auto"/>
              <w:rPr>
                <w:rFonts w:ascii="华文细黑" w:eastAsia="华文细黑" w:hAnsi="华文细黑" w:cs="Arial"/>
              </w:rPr>
            </w:pPr>
            <w:r>
              <w:rPr>
                <w:rFonts w:ascii="华文细黑" w:eastAsia="华文细黑" w:hAnsi="华文细黑" w:cs="Arial" w:hint="eastAsia"/>
              </w:rPr>
              <w:t>正文80%的黑色印刷，</w:t>
            </w:r>
            <w:r>
              <w:rPr>
                <w:rFonts w:ascii="华文细黑" w:eastAsia="华文细黑" w:hAnsi="华文细黑" w:cs="Arial"/>
              </w:rPr>
              <w:t>封面</w:t>
            </w:r>
            <w:r w:rsidR="00136A0C">
              <w:rPr>
                <w:rFonts w:ascii="华文细黑" w:eastAsia="华文细黑" w:hAnsi="华文细黑" w:cs="Arial" w:hint="eastAsia"/>
              </w:rPr>
              <w:t>二</w:t>
            </w:r>
            <w:proofErr w:type="gramStart"/>
            <w:r w:rsidR="00136A0C">
              <w:rPr>
                <w:rFonts w:ascii="华文细黑" w:eastAsia="华文细黑" w:hAnsi="华文细黑" w:cs="Arial" w:hint="eastAsia"/>
              </w:rPr>
              <w:t>维码及</w:t>
            </w:r>
            <w:proofErr w:type="gramEnd"/>
            <w:r w:rsidR="00136A0C">
              <w:rPr>
                <w:rFonts w:ascii="华文细黑" w:eastAsia="华文细黑" w:hAnsi="华文细黑" w:cs="Arial" w:hint="eastAsia"/>
              </w:rPr>
              <w:t>品牌</w:t>
            </w:r>
            <w:r>
              <w:rPr>
                <w:rFonts w:ascii="华文细黑" w:eastAsia="华文细黑" w:hAnsi="华文细黑" w:cs="Arial" w:hint="eastAsia"/>
              </w:rPr>
              <w:t>l</w:t>
            </w:r>
            <w:r>
              <w:rPr>
                <w:rFonts w:ascii="华文细黑" w:eastAsia="华文细黑" w:hAnsi="华文细黑" w:cs="Arial"/>
              </w:rPr>
              <w:t>ogo</w:t>
            </w:r>
            <w:r>
              <w:rPr>
                <w:rFonts w:ascii="华文细黑" w:eastAsia="华文细黑" w:hAnsi="华文细黑" w:cs="Arial" w:hint="eastAsia"/>
              </w:rPr>
              <w:t>请使用100%黑色印刷，</w:t>
            </w:r>
            <w:r>
              <w:rPr>
                <w:rFonts w:ascii="华文细黑" w:eastAsia="华文细黑" w:hAnsi="华文细黑" w:cs="Arial"/>
              </w:rPr>
              <w:t>请使用</w:t>
            </w:r>
            <w:r>
              <w:rPr>
                <w:rFonts w:ascii="华文细黑" w:eastAsia="华文细黑" w:hAnsi="华文细黑" w:cs="Arial" w:hint="eastAsia"/>
              </w:rPr>
              <w:t>环保</w:t>
            </w:r>
            <w:r>
              <w:rPr>
                <w:rFonts w:ascii="华文细黑" w:eastAsia="华文细黑" w:hAnsi="华文细黑" w:cs="Arial"/>
              </w:rPr>
              <w:t>大豆</w:t>
            </w:r>
            <w:r>
              <w:rPr>
                <w:rFonts w:ascii="华文细黑" w:eastAsia="华文细黑" w:hAnsi="华文细黑" w:cs="Arial" w:hint="eastAsia"/>
              </w:rPr>
              <w:t>油墨</w:t>
            </w:r>
            <w:r>
              <w:rPr>
                <w:rFonts w:ascii="华文细黑" w:eastAsia="华文细黑" w:hAnsi="华文细黑" w:cs="Arial"/>
              </w:rPr>
              <w:t>印刷。</w:t>
            </w:r>
          </w:p>
        </w:tc>
      </w:tr>
    </w:tbl>
    <w:p w14:paraId="6BF6E91C" w14:textId="77777777" w:rsidR="00E00C32" w:rsidRDefault="005D7032">
      <w:pPr>
        <w:spacing w:line="240" w:lineRule="auto"/>
        <w:rPr>
          <w:rFonts w:ascii="华文细黑" w:eastAsia="华文细黑" w:hAnsi="华文细黑"/>
        </w:rPr>
      </w:pPr>
      <w:r>
        <w:rPr>
          <w:rFonts w:ascii="黑体" w:eastAsia="黑体" w:hAnsi="宋体" w:hint="eastAsia"/>
          <w:b/>
        </w:rPr>
        <w:t>成品尺寸：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5"/>
          <w:attr w:name="UnitName" w:val="mm"/>
        </w:smartTagPr>
        <w:r w:rsidR="0093454F">
          <w:rPr>
            <w:rFonts w:ascii="华文细黑" w:eastAsia="华文细黑" w:hAnsi="华文细黑" w:hint="eastAsia"/>
          </w:rPr>
          <w:t>65</w:t>
        </w:r>
        <w:r w:rsidR="0093454F" w:rsidRPr="00A154B1">
          <w:rPr>
            <w:rFonts w:ascii="华文细黑" w:eastAsia="华文细黑" w:hAnsi="华文细黑" w:hint="eastAsia"/>
          </w:rPr>
          <w:t>mm</w:t>
        </w:r>
      </w:smartTag>
      <w:r w:rsidR="0093454F" w:rsidRPr="00A154B1">
        <w:rPr>
          <w:rFonts w:ascii="华文细黑" w:eastAsia="华文细黑" w:hAnsi="华文细黑" w:hint="eastAsia"/>
        </w:rPr>
        <w:t>（宽/W）*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"/>
          <w:attr w:name="UnitName" w:val="mm"/>
        </w:smartTagPr>
        <w:r w:rsidR="0093454F">
          <w:rPr>
            <w:rFonts w:ascii="华文细黑" w:eastAsia="华文细黑" w:hAnsi="华文细黑" w:hint="eastAsia"/>
          </w:rPr>
          <w:t>125</w:t>
        </w:r>
        <w:r w:rsidR="0093454F" w:rsidRPr="00A154B1">
          <w:rPr>
            <w:rFonts w:ascii="华文细黑" w:eastAsia="华文细黑" w:hAnsi="华文细黑" w:hint="eastAsia"/>
          </w:rPr>
          <w:t>mm</w:t>
        </w:r>
      </w:smartTag>
      <w:r w:rsidR="0093454F" w:rsidRPr="00A154B1">
        <w:rPr>
          <w:rFonts w:ascii="华文细黑" w:eastAsia="华文细黑" w:hAnsi="华文细黑" w:hint="eastAsia"/>
        </w:rPr>
        <w:t>（高/H）</w:t>
      </w:r>
    </w:p>
    <w:p w14:paraId="7A59B979" w14:textId="77777777" w:rsidR="00E00C32" w:rsidRDefault="005D7032">
      <w:pPr>
        <w:spacing w:line="240" w:lineRule="auto"/>
        <w:rPr>
          <w:rFonts w:ascii="华文细黑" w:eastAsia="黑体" w:hAnsi="华文细黑"/>
        </w:rPr>
      </w:pPr>
      <w:r>
        <w:rPr>
          <w:rFonts w:ascii="黑体" w:eastAsia="黑体" w:hAnsi="宋体" w:hint="eastAsia"/>
          <w:b/>
        </w:rPr>
        <w:t>装订方式：</w:t>
      </w:r>
      <w:r>
        <w:rPr>
          <w:rFonts w:ascii="华文细黑" w:eastAsia="华文细黑" w:hAnsi="华文细黑" w:cs="Cordia New" w:hint="eastAsia"/>
          <w:kern w:val="2"/>
          <w:szCs w:val="22"/>
        </w:rPr>
        <w:t>左右对折</w:t>
      </w:r>
    </w:p>
    <w:p w14:paraId="5F2D6325" w14:textId="77777777" w:rsidR="00E00C32" w:rsidRDefault="005D7032">
      <w:pPr>
        <w:pStyle w:val="af9"/>
        <w:numPr>
          <w:ilvl w:val="0"/>
          <w:numId w:val="3"/>
        </w:numPr>
        <w:ind w:firstLineChars="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文字说明：</w:t>
      </w:r>
      <w:r>
        <w:rPr>
          <w:rFonts w:ascii="华文细黑" w:eastAsia="华文细黑" w:hAnsi="华文细黑" w:hint="eastAsia"/>
        </w:rPr>
        <w:t>左右对折（切口朝右）</w:t>
      </w:r>
      <w:r>
        <w:rPr>
          <w:rFonts w:ascii="华文细黑" w:eastAsia="华文细黑" w:hAnsi="华文细黑" w:hint="eastAsia"/>
          <w:szCs w:val="21"/>
        </w:rPr>
        <w:t>。</w:t>
      </w:r>
    </w:p>
    <w:p w14:paraId="6B417CF2" w14:textId="77777777" w:rsidR="00E00C32" w:rsidRDefault="005D7032">
      <w:pPr>
        <w:pStyle w:val="af9"/>
        <w:ind w:left="420" w:firstLineChars="0" w:firstLine="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折叠示意图：</w:t>
      </w:r>
    </w:p>
    <w:p w14:paraId="4A634F71" w14:textId="77777777" w:rsidR="00E00C32" w:rsidRDefault="005D7032" w:rsidP="00384DC4">
      <w:pPr>
        <w:pStyle w:val="af9"/>
        <w:tabs>
          <w:tab w:val="left" w:pos="3119"/>
        </w:tabs>
        <w:ind w:left="420" w:firstLineChars="0" w:firstLine="0"/>
        <w:rPr>
          <w:rFonts w:ascii="华文细黑" w:eastAsia="华文细黑" w:hAnsi="华文细黑"/>
          <w:szCs w:val="21"/>
          <w:lang w:bidi="th-TH"/>
        </w:rPr>
      </w:pPr>
      <w:r>
        <w:rPr>
          <w:noProof/>
        </w:rPr>
        <w:drawing>
          <wp:inline distT="0" distB="0" distL="114300" distR="114300" wp14:anchorId="6070DCB5" wp14:editId="64CFF600">
            <wp:extent cx="2295525" cy="185737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/>
          <w:szCs w:val="21"/>
          <w:lang w:bidi="th-TH"/>
        </w:rPr>
        <w:br w:type="page"/>
      </w:r>
      <w:r>
        <w:rPr>
          <w:rFonts w:ascii="华文细黑" w:eastAsia="华文细黑" w:hAnsi="华文细黑" w:hint="eastAsia"/>
          <w:szCs w:val="21"/>
          <w:lang w:bidi="th-TH"/>
        </w:rPr>
        <w:lastRenderedPageBreak/>
        <w:t>表格（展开示意图）：</w:t>
      </w:r>
    </w:p>
    <w:tbl>
      <w:tblPr>
        <w:tblStyle w:val="ac"/>
        <w:tblW w:w="791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3827"/>
        <w:gridCol w:w="3402"/>
      </w:tblGrid>
      <w:tr w:rsidR="00E00C32" w14:paraId="7E55D745" w14:textId="77777777" w:rsidTr="00923976">
        <w:tc>
          <w:tcPr>
            <w:tcW w:w="681" w:type="dxa"/>
          </w:tcPr>
          <w:p w14:paraId="5EEB81E2" w14:textId="77777777" w:rsidR="00E00C32" w:rsidRDefault="005D7032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正面</w:t>
            </w:r>
          </w:p>
        </w:tc>
        <w:tc>
          <w:tcPr>
            <w:tcW w:w="3827" w:type="dxa"/>
          </w:tcPr>
          <w:p w14:paraId="0BE2A128" w14:textId="77777777" w:rsidR="00E00C32" w:rsidRDefault="0093454F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封底</w:t>
            </w:r>
          </w:p>
        </w:tc>
        <w:tc>
          <w:tcPr>
            <w:tcW w:w="3402" w:type="dxa"/>
          </w:tcPr>
          <w:p w14:paraId="104D3E25" w14:textId="77777777" w:rsidR="00E00C32" w:rsidRDefault="005D7032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封面</w:t>
            </w:r>
          </w:p>
        </w:tc>
      </w:tr>
      <w:tr w:rsidR="0093454F" w14:paraId="27A926DA" w14:textId="77777777" w:rsidTr="00923976">
        <w:tc>
          <w:tcPr>
            <w:tcW w:w="681" w:type="dxa"/>
          </w:tcPr>
          <w:p w14:paraId="3E307D5C" w14:textId="77777777" w:rsidR="0093454F" w:rsidRDefault="0093454F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</w:p>
        </w:tc>
        <w:tc>
          <w:tcPr>
            <w:tcW w:w="3827" w:type="dxa"/>
          </w:tcPr>
          <w:p w14:paraId="6545FFAC" w14:textId="63D83B88" w:rsidR="0093454F" w:rsidRDefault="00E50485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42ECA3A8" wp14:editId="753F8207">
                  <wp:extent cx="1872000" cy="359469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359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96E4DBD" w14:textId="33C50558" w:rsidR="0093454F" w:rsidRDefault="00E50485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01D5530B" wp14:editId="25AF7081">
                  <wp:extent cx="1872000" cy="368289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368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32" w14:paraId="76D190D6" w14:textId="77777777" w:rsidTr="00923976">
        <w:tc>
          <w:tcPr>
            <w:tcW w:w="681" w:type="dxa"/>
          </w:tcPr>
          <w:p w14:paraId="1F442ED9" w14:textId="77777777" w:rsidR="00E00C32" w:rsidRDefault="005D7032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反面</w:t>
            </w:r>
          </w:p>
        </w:tc>
        <w:tc>
          <w:tcPr>
            <w:tcW w:w="3827" w:type="dxa"/>
          </w:tcPr>
          <w:p w14:paraId="15C5F069" w14:textId="77777777" w:rsidR="00E00C32" w:rsidRDefault="005D7032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1</w:t>
            </w:r>
          </w:p>
        </w:tc>
        <w:tc>
          <w:tcPr>
            <w:tcW w:w="3402" w:type="dxa"/>
          </w:tcPr>
          <w:p w14:paraId="65A49ABF" w14:textId="77777777" w:rsidR="00E00C32" w:rsidRDefault="005D7032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rFonts w:ascii="华文细黑" w:eastAsia="华文细黑" w:hAnsi="华文细黑" w:hint="eastAsia"/>
                <w:szCs w:val="21"/>
                <w:lang w:bidi="th-TH"/>
              </w:rPr>
              <w:t>2</w:t>
            </w:r>
          </w:p>
        </w:tc>
      </w:tr>
      <w:tr w:rsidR="0093454F" w14:paraId="57178249" w14:textId="77777777" w:rsidTr="00923976">
        <w:tc>
          <w:tcPr>
            <w:tcW w:w="681" w:type="dxa"/>
          </w:tcPr>
          <w:p w14:paraId="60AE60D2" w14:textId="77777777" w:rsidR="0093454F" w:rsidRDefault="0093454F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</w:p>
        </w:tc>
        <w:tc>
          <w:tcPr>
            <w:tcW w:w="3827" w:type="dxa"/>
          </w:tcPr>
          <w:p w14:paraId="1CC53487" w14:textId="666F1A8F" w:rsidR="0093454F" w:rsidRDefault="00E50485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393C0361" wp14:editId="6A1FC351">
                  <wp:extent cx="1872000" cy="36309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36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47CE985" w14:textId="1F0E1C69" w:rsidR="0093454F" w:rsidRDefault="00E50485">
            <w:pPr>
              <w:pStyle w:val="af9"/>
              <w:ind w:firstLineChars="0" w:firstLine="0"/>
              <w:rPr>
                <w:rFonts w:ascii="华文细黑" w:eastAsia="华文细黑" w:hAnsi="华文细黑"/>
                <w:szCs w:val="21"/>
                <w:lang w:bidi="th-TH"/>
              </w:rPr>
            </w:pPr>
            <w:r>
              <w:rPr>
                <w:noProof/>
              </w:rPr>
              <w:drawing>
                <wp:inline distT="0" distB="0" distL="0" distR="0" wp14:anchorId="0A1F4784" wp14:editId="04CF481C">
                  <wp:extent cx="2023110" cy="408559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40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E04BC" w14:textId="77777777" w:rsidR="00384DC4" w:rsidRDefault="00384DC4">
      <w:pPr>
        <w:spacing w:line="240" w:lineRule="auto"/>
        <w:rPr>
          <w:rFonts w:ascii="黑体" w:eastAsia="黑体" w:hAnsi="宋体"/>
          <w:b/>
        </w:rPr>
      </w:pPr>
    </w:p>
    <w:p w14:paraId="35386E73" w14:textId="77777777" w:rsidR="00E00C32" w:rsidRDefault="005D7032">
      <w:pPr>
        <w:spacing w:line="240" w:lineRule="auto"/>
        <w:rPr>
          <w:rFonts w:ascii="华文细黑" w:eastAsia="华文细黑" w:hAnsi="华文细黑"/>
        </w:rPr>
      </w:pPr>
      <w:r>
        <w:rPr>
          <w:rFonts w:ascii="黑体" w:eastAsia="黑体" w:hAnsi="宋体" w:hint="eastAsia"/>
          <w:b/>
        </w:rPr>
        <w:t>备注：</w:t>
      </w:r>
      <w:r>
        <w:rPr>
          <w:rFonts w:ascii="华文细黑" w:eastAsia="华文细黑" w:hAnsi="华文细黑" w:hint="eastAsia"/>
        </w:rPr>
        <w:t>封面封底已添加在</w:t>
      </w:r>
      <w:r>
        <w:rPr>
          <w:rFonts w:ascii="华文细黑" w:eastAsia="华文细黑" w:hAnsi="华文细黑"/>
        </w:rPr>
        <w:t>PDF</w:t>
      </w:r>
      <w:r>
        <w:rPr>
          <w:rFonts w:ascii="华文细黑" w:eastAsia="华文细黑" w:hAnsi="华文细黑" w:hint="eastAsia"/>
        </w:rPr>
        <w:t>文件中</w:t>
      </w:r>
    </w:p>
    <w:p w14:paraId="50F1F690" w14:textId="77777777" w:rsidR="0093454F" w:rsidRPr="00706A1A" w:rsidRDefault="0093454F" w:rsidP="0093454F">
      <w:pPr>
        <w:rPr>
          <w:rFonts w:ascii="华文细黑" w:eastAsia="华文细黑" w:hAnsi="华文细黑"/>
          <w:sz w:val="24"/>
        </w:rPr>
      </w:pPr>
      <w:r w:rsidRPr="00A154B1">
        <w:rPr>
          <w:rFonts w:ascii="黑体" w:eastAsia="黑体" w:hAnsi="宋体" w:hint="eastAsia"/>
          <w:b/>
        </w:rPr>
        <w:t>联系人：</w:t>
      </w:r>
      <w:r>
        <w:rPr>
          <w:rFonts w:ascii="黑体" w:eastAsia="黑体" w:hAnsi="宋体" w:hint="eastAsia"/>
          <w:b/>
        </w:rPr>
        <w:t>方</w:t>
      </w:r>
      <w:r>
        <w:rPr>
          <w:rFonts w:ascii="黑体" w:eastAsia="黑体" w:hAnsi="宋体"/>
          <w:b/>
        </w:rPr>
        <w:t>学义</w:t>
      </w:r>
      <w:r>
        <w:rPr>
          <w:rFonts w:ascii="黑体" w:eastAsia="黑体" w:hAnsi="宋体"/>
          <w:b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>：</w:t>
      </w:r>
      <w:r>
        <w:rPr>
          <w:rFonts w:hint="eastAsia"/>
        </w:rPr>
        <w:t>029</w:t>
      </w:r>
      <w:r>
        <w:t>-</w:t>
      </w:r>
      <w:r w:rsidR="003A7CAE">
        <w:t>87568891</w:t>
      </w:r>
      <w:r>
        <w:rPr>
          <w:rFonts w:hint="eastAsia"/>
        </w:rPr>
        <w:t xml:space="preserve">  email</w:t>
      </w:r>
      <w:r>
        <w:rPr>
          <w:rFonts w:hint="eastAsia"/>
        </w:rPr>
        <w:t>：</w:t>
      </w:r>
      <w:r>
        <w:t>fangxueyi</w:t>
      </w:r>
      <w:r w:rsidR="003A7CAE">
        <w:t>@hihonor</w:t>
      </w:r>
      <w:r w:rsidRPr="00C82280">
        <w:t>.com</w:t>
      </w:r>
    </w:p>
    <w:p w14:paraId="6D8CC269" w14:textId="77777777" w:rsidR="00E00C32" w:rsidRPr="0093454F" w:rsidRDefault="00E00C32" w:rsidP="0093454F">
      <w:pPr>
        <w:spacing w:line="240" w:lineRule="auto"/>
        <w:rPr>
          <w:rFonts w:ascii="华文细黑" w:eastAsia="华文细黑" w:hAnsi="华文细黑"/>
        </w:rPr>
      </w:pPr>
    </w:p>
    <w:sectPr w:rsidR="00E00C32" w:rsidRPr="0093454F">
      <w:headerReference w:type="default" r:id="rId14"/>
      <w:footerReference w:type="defaul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D9806" w14:textId="77777777" w:rsidR="00753C1D" w:rsidRDefault="00753C1D">
      <w:pPr>
        <w:spacing w:line="240" w:lineRule="auto"/>
      </w:pPr>
      <w:r>
        <w:separator/>
      </w:r>
    </w:p>
  </w:endnote>
  <w:endnote w:type="continuationSeparator" w:id="0">
    <w:p w14:paraId="75C559C4" w14:textId="77777777" w:rsidR="00753C1D" w:rsidRDefault="00753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2" w:type="dxa"/>
      <w:tblInd w:w="-106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0"/>
      <w:gridCol w:w="2921"/>
      <w:gridCol w:w="2601"/>
    </w:tblGrid>
    <w:tr w:rsidR="00E00C32" w14:paraId="3C82D8FF" w14:textId="77777777">
      <w:tc>
        <w:tcPr>
          <w:tcW w:w="3000" w:type="dxa"/>
          <w:tcBorders>
            <w:top w:val="single" w:sz="4" w:space="0" w:color="auto"/>
          </w:tcBorders>
        </w:tcPr>
        <w:p w14:paraId="78F5B3B1" w14:textId="1814C1D8" w:rsidR="00E00C32" w:rsidRDefault="005D7032">
          <w:pPr>
            <w:pStyle w:val="a8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E50485">
            <w:rPr>
              <w:noProof/>
            </w:rPr>
            <w:t>2021-9-8</w:t>
          </w:r>
          <w:r>
            <w:fldChar w:fldCharType="end"/>
          </w:r>
        </w:p>
      </w:tc>
      <w:tc>
        <w:tcPr>
          <w:tcW w:w="2921" w:type="dxa"/>
          <w:tcBorders>
            <w:top w:val="single" w:sz="4" w:space="0" w:color="auto"/>
          </w:tcBorders>
        </w:tcPr>
        <w:p w14:paraId="04FB875D" w14:textId="77777777" w:rsidR="00E00C32" w:rsidRDefault="000B2578">
          <w:pPr>
            <w:pStyle w:val="a8"/>
          </w:pPr>
          <w:r>
            <w:rPr>
              <w:rFonts w:hint="eastAsia"/>
            </w:rPr>
            <w:t>荣耀</w:t>
          </w:r>
          <w:r w:rsidR="005D7032">
            <w:rPr>
              <w:rFonts w:hint="eastAsia"/>
            </w:rPr>
            <w:t>保密信息</w:t>
          </w:r>
          <w:r w:rsidR="005D7032">
            <w:t>,</w:t>
          </w:r>
          <w:r w:rsidR="005D7032">
            <w:rPr>
              <w:rFonts w:hint="eastAsia"/>
            </w:rPr>
            <w:t>未经授权禁止扩散</w:t>
          </w:r>
        </w:p>
      </w:tc>
      <w:tc>
        <w:tcPr>
          <w:tcW w:w="2601" w:type="dxa"/>
          <w:tcBorders>
            <w:top w:val="single" w:sz="4" w:space="0" w:color="auto"/>
          </w:tcBorders>
        </w:tcPr>
        <w:p w14:paraId="4084AA37" w14:textId="77777777" w:rsidR="00E00C32" w:rsidRDefault="005D7032">
          <w:pPr>
            <w:pStyle w:val="a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95CA8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DB53BA">
            <w:rPr>
              <w:noProof/>
            </w:rPr>
            <w:fldChar w:fldCharType="begin"/>
          </w:r>
          <w:r w:rsidR="00DB53BA">
            <w:rPr>
              <w:noProof/>
            </w:rPr>
            <w:instrText xml:space="preserve"> NUMPAGES  \* Arabic  \* MERGEFORMAT </w:instrText>
          </w:r>
          <w:r w:rsidR="00DB53BA">
            <w:rPr>
              <w:noProof/>
            </w:rPr>
            <w:fldChar w:fldCharType="separate"/>
          </w:r>
          <w:r w:rsidR="00C95CA8">
            <w:rPr>
              <w:noProof/>
            </w:rPr>
            <w:t>3</w:t>
          </w:r>
          <w:r w:rsidR="00DB53BA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02CB8063" w14:textId="77777777" w:rsidR="00E00C32" w:rsidRDefault="00E00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C1A8B" w14:textId="77777777" w:rsidR="00753C1D" w:rsidRDefault="00753C1D">
      <w:pPr>
        <w:spacing w:line="240" w:lineRule="auto"/>
      </w:pPr>
      <w:r>
        <w:separator/>
      </w:r>
    </w:p>
  </w:footnote>
  <w:footnote w:type="continuationSeparator" w:id="0">
    <w:p w14:paraId="70D3EB36" w14:textId="77777777" w:rsidR="00753C1D" w:rsidRDefault="00753C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420" w:type="dxa"/>
      <w:tblInd w:w="-55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42"/>
      <w:gridCol w:w="5894"/>
      <w:gridCol w:w="1684"/>
    </w:tblGrid>
    <w:tr w:rsidR="00E00C32" w14:paraId="1B3E0814" w14:textId="77777777">
      <w:trPr>
        <w:cantSplit/>
        <w:trHeight w:hRule="exact" w:val="782"/>
      </w:trPr>
      <w:tc>
        <w:tcPr>
          <w:tcW w:w="842" w:type="dxa"/>
          <w:tcBorders>
            <w:bottom w:val="single" w:sz="4" w:space="0" w:color="auto"/>
          </w:tcBorders>
        </w:tcPr>
        <w:p w14:paraId="24384D73" w14:textId="77777777" w:rsidR="00E00C32" w:rsidRDefault="00E00C32">
          <w:pPr>
            <w:pStyle w:val="af1"/>
            <w:rPr>
              <w:rFonts w:ascii="Dotum" w:eastAsia="Dotum" w:hAnsi="Dotum"/>
            </w:rPr>
          </w:pPr>
        </w:p>
        <w:p w14:paraId="1EFFFE22" w14:textId="77777777" w:rsidR="00E00C32" w:rsidRDefault="00E00C32">
          <w:pPr>
            <w:rPr>
              <w:rFonts w:ascii="Dotum" w:eastAsia="Dotum" w:hAnsi="Dotum"/>
            </w:rPr>
          </w:pPr>
        </w:p>
      </w:tc>
      <w:tc>
        <w:tcPr>
          <w:tcW w:w="5894" w:type="dxa"/>
          <w:tcBorders>
            <w:bottom w:val="single" w:sz="4" w:space="0" w:color="auto"/>
          </w:tcBorders>
          <w:vAlign w:val="bottom"/>
        </w:tcPr>
        <w:p w14:paraId="5DC53185" w14:textId="77777777" w:rsidR="00E00C32" w:rsidRDefault="005D7032">
          <w:pPr>
            <w:pStyle w:val="aa"/>
            <w:ind w:firstLine="360"/>
            <w:jc w:val="center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名</w:t>
          </w:r>
          <w:r>
            <w:rPr>
              <w:rFonts w:ascii="Dotum" w:eastAsia="MS UI Gothic" w:hAnsi="MS UI Gothic" w:hint="eastAsia"/>
            </w:rPr>
            <w:t>称</w:t>
          </w:r>
          <w:r>
            <w:rPr>
              <w:rFonts w:ascii="宋体" w:hAnsi="宋体" w:hint="eastAsia"/>
            </w:rPr>
            <w:t>：印刷说明</w:t>
          </w:r>
        </w:p>
      </w:tc>
      <w:tc>
        <w:tcPr>
          <w:tcW w:w="1684" w:type="dxa"/>
          <w:tcBorders>
            <w:bottom w:val="single" w:sz="4" w:space="0" w:color="auto"/>
          </w:tcBorders>
          <w:vAlign w:val="bottom"/>
        </w:tcPr>
        <w:p w14:paraId="7109ACFB" w14:textId="77777777" w:rsidR="00E00C32" w:rsidRDefault="005D7032">
          <w:pPr>
            <w:pStyle w:val="aa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密</w:t>
          </w:r>
          <w:r>
            <w:rPr>
              <w:rFonts w:ascii="Dotum" w:hAnsi="MS UI Gothic" w:hint="eastAsia"/>
            </w:rPr>
            <w:t>级</w:t>
          </w:r>
        </w:p>
      </w:tc>
    </w:tr>
  </w:tbl>
  <w:p w14:paraId="35C8BA83" w14:textId="77777777" w:rsidR="00E00C32" w:rsidRDefault="00E00C32">
    <w:pPr>
      <w:pStyle w:val="aa"/>
      <w:rPr>
        <w:rFonts w:ascii="DotumChe" w:eastAsia="DotumChe" w:hAnsi="DotumCh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5AAF"/>
    <w:multiLevelType w:val="multilevel"/>
    <w:tmpl w:val="34FF5AAF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1C1"/>
    <w:rsid w:val="00000C80"/>
    <w:rsid w:val="00011B77"/>
    <w:rsid w:val="000144B7"/>
    <w:rsid w:val="00027B9F"/>
    <w:rsid w:val="00032B48"/>
    <w:rsid w:val="000452C7"/>
    <w:rsid w:val="000531FD"/>
    <w:rsid w:val="000667B0"/>
    <w:rsid w:val="00085E69"/>
    <w:rsid w:val="0008633D"/>
    <w:rsid w:val="00087DEB"/>
    <w:rsid w:val="0009057F"/>
    <w:rsid w:val="000942DA"/>
    <w:rsid w:val="00097030"/>
    <w:rsid w:val="000A02F8"/>
    <w:rsid w:val="000B2578"/>
    <w:rsid w:val="000C372E"/>
    <w:rsid w:val="000C6BB7"/>
    <w:rsid w:val="000D1571"/>
    <w:rsid w:val="000D3C40"/>
    <w:rsid w:val="000E6454"/>
    <w:rsid w:val="00102964"/>
    <w:rsid w:val="001058FE"/>
    <w:rsid w:val="00106892"/>
    <w:rsid w:val="00113745"/>
    <w:rsid w:val="00136A0C"/>
    <w:rsid w:val="001418D7"/>
    <w:rsid w:val="00151550"/>
    <w:rsid w:val="0015634B"/>
    <w:rsid w:val="0016189F"/>
    <w:rsid w:val="00170CBA"/>
    <w:rsid w:val="001741F7"/>
    <w:rsid w:val="00184C4D"/>
    <w:rsid w:val="0019152E"/>
    <w:rsid w:val="00195C18"/>
    <w:rsid w:val="001C7CF0"/>
    <w:rsid w:val="001C7FE6"/>
    <w:rsid w:val="001D181D"/>
    <w:rsid w:val="001D324F"/>
    <w:rsid w:val="001E76C9"/>
    <w:rsid w:val="001F26D2"/>
    <w:rsid w:val="001F3278"/>
    <w:rsid w:val="002047C0"/>
    <w:rsid w:val="0020502D"/>
    <w:rsid w:val="00211E34"/>
    <w:rsid w:val="00222899"/>
    <w:rsid w:val="002242F0"/>
    <w:rsid w:val="002601FF"/>
    <w:rsid w:val="00261457"/>
    <w:rsid w:val="00263455"/>
    <w:rsid w:val="002655F8"/>
    <w:rsid w:val="002802BB"/>
    <w:rsid w:val="00292CF3"/>
    <w:rsid w:val="002B76F4"/>
    <w:rsid w:val="002C4D81"/>
    <w:rsid w:val="002C7948"/>
    <w:rsid w:val="002E06C3"/>
    <w:rsid w:val="002E1B29"/>
    <w:rsid w:val="002E3D4F"/>
    <w:rsid w:val="002E59B8"/>
    <w:rsid w:val="002E5EBE"/>
    <w:rsid w:val="002F02B5"/>
    <w:rsid w:val="002F053F"/>
    <w:rsid w:val="003061BE"/>
    <w:rsid w:val="00316DF2"/>
    <w:rsid w:val="003201CB"/>
    <w:rsid w:val="003336E2"/>
    <w:rsid w:val="00333B1B"/>
    <w:rsid w:val="003371E1"/>
    <w:rsid w:val="00341CA7"/>
    <w:rsid w:val="00351FCD"/>
    <w:rsid w:val="0035490E"/>
    <w:rsid w:val="00355A16"/>
    <w:rsid w:val="003604E9"/>
    <w:rsid w:val="00364AC1"/>
    <w:rsid w:val="00366632"/>
    <w:rsid w:val="0037127D"/>
    <w:rsid w:val="00377E87"/>
    <w:rsid w:val="003806CF"/>
    <w:rsid w:val="00384D08"/>
    <w:rsid w:val="00384DC4"/>
    <w:rsid w:val="00393D98"/>
    <w:rsid w:val="003A1C73"/>
    <w:rsid w:val="003A519A"/>
    <w:rsid w:val="003A7CAE"/>
    <w:rsid w:val="003B4895"/>
    <w:rsid w:val="003B6289"/>
    <w:rsid w:val="003D53F1"/>
    <w:rsid w:val="003D5E19"/>
    <w:rsid w:val="003E0300"/>
    <w:rsid w:val="003E77A7"/>
    <w:rsid w:val="003F1221"/>
    <w:rsid w:val="003F5368"/>
    <w:rsid w:val="00402563"/>
    <w:rsid w:val="00402735"/>
    <w:rsid w:val="0041027F"/>
    <w:rsid w:val="004427CC"/>
    <w:rsid w:val="004448BE"/>
    <w:rsid w:val="00446C05"/>
    <w:rsid w:val="00457AE6"/>
    <w:rsid w:val="004749F2"/>
    <w:rsid w:val="0048481A"/>
    <w:rsid w:val="00485BD5"/>
    <w:rsid w:val="004875EA"/>
    <w:rsid w:val="0049074C"/>
    <w:rsid w:val="004929A9"/>
    <w:rsid w:val="00496EEA"/>
    <w:rsid w:val="004A35B5"/>
    <w:rsid w:val="004A4155"/>
    <w:rsid w:val="004A5F2E"/>
    <w:rsid w:val="004C1B25"/>
    <w:rsid w:val="004C39A8"/>
    <w:rsid w:val="004C43FF"/>
    <w:rsid w:val="004C75ED"/>
    <w:rsid w:val="004D411F"/>
    <w:rsid w:val="004D5ADD"/>
    <w:rsid w:val="004E3A08"/>
    <w:rsid w:val="004F05BC"/>
    <w:rsid w:val="005325BB"/>
    <w:rsid w:val="00532C5B"/>
    <w:rsid w:val="00545CF5"/>
    <w:rsid w:val="00546E68"/>
    <w:rsid w:val="0055123F"/>
    <w:rsid w:val="005539B3"/>
    <w:rsid w:val="00565EDD"/>
    <w:rsid w:val="005678E8"/>
    <w:rsid w:val="00572CB7"/>
    <w:rsid w:val="00574FE8"/>
    <w:rsid w:val="00580AE9"/>
    <w:rsid w:val="0058468B"/>
    <w:rsid w:val="00590C87"/>
    <w:rsid w:val="005944DA"/>
    <w:rsid w:val="00594519"/>
    <w:rsid w:val="005A50C4"/>
    <w:rsid w:val="005B0543"/>
    <w:rsid w:val="005C30C3"/>
    <w:rsid w:val="005D3465"/>
    <w:rsid w:val="005D7032"/>
    <w:rsid w:val="005E6876"/>
    <w:rsid w:val="005E7006"/>
    <w:rsid w:val="005E7DD9"/>
    <w:rsid w:val="005F3ABF"/>
    <w:rsid w:val="005F4E1E"/>
    <w:rsid w:val="005F540A"/>
    <w:rsid w:val="0060613A"/>
    <w:rsid w:val="00626706"/>
    <w:rsid w:val="00634811"/>
    <w:rsid w:val="00635E01"/>
    <w:rsid w:val="00651808"/>
    <w:rsid w:val="006728E8"/>
    <w:rsid w:val="00674EEB"/>
    <w:rsid w:val="0067565C"/>
    <w:rsid w:val="00676101"/>
    <w:rsid w:val="006A642A"/>
    <w:rsid w:val="006B22AB"/>
    <w:rsid w:val="006B6251"/>
    <w:rsid w:val="006D4A78"/>
    <w:rsid w:val="0070618F"/>
    <w:rsid w:val="00707336"/>
    <w:rsid w:val="00707C54"/>
    <w:rsid w:val="0072051D"/>
    <w:rsid w:val="00726FD2"/>
    <w:rsid w:val="00733C16"/>
    <w:rsid w:val="00750EE3"/>
    <w:rsid w:val="00753C1D"/>
    <w:rsid w:val="00754562"/>
    <w:rsid w:val="007658B9"/>
    <w:rsid w:val="0077369F"/>
    <w:rsid w:val="00776505"/>
    <w:rsid w:val="007806A1"/>
    <w:rsid w:val="007931C4"/>
    <w:rsid w:val="007961C8"/>
    <w:rsid w:val="00796D18"/>
    <w:rsid w:val="007B4898"/>
    <w:rsid w:val="007B4AE2"/>
    <w:rsid w:val="007B6A6D"/>
    <w:rsid w:val="007C52E6"/>
    <w:rsid w:val="007E1334"/>
    <w:rsid w:val="007E1D20"/>
    <w:rsid w:val="007E3808"/>
    <w:rsid w:val="007E7B2C"/>
    <w:rsid w:val="007F04C0"/>
    <w:rsid w:val="007F1B44"/>
    <w:rsid w:val="007F3687"/>
    <w:rsid w:val="008041DC"/>
    <w:rsid w:val="00813AD4"/>
    <w:rsid w:val="008312E0"/>
    <w:rsid w:val="008425CD"/>
    <w:rsid w:val="00843B5E"/>
    <w:rsid w:val="008663F0"/>
    <w:rsid w:val="00881131"/>
    <w:rsid w:val="008900E9"/>
    <w:rsid w:val="0089265D"/>
    <w:rsid w:val="008B27B8"/>
    <w:rsid w:val="008C07AF"/>
    <w:rsid w:val="008C34DE"/>
    <w:rsid w:val="008D0BA5"/>
    <w:rsid w:val="008D1552"/>
    <w:rsid w:val="008E2E4C"/>
    <w:rsid w:val="008F4794"/>
    <w:rsid w:val="009067D0"/>
    <w:rsid w:val="00922A2F"/>
    <w:rsid w:val="00923976"/>
    <w:rsid w:val="00932E94"/>
    <w:rsid w:val="0093454F"/>
    <w:rsid w:val="009348A1"/>
    <w:rsid w:val="00942BAD"/>
    <w:rsid w:val="00945767"/>
    <w:rsid w:val="0095282C"/>
    <w:rsid w:val="00953452"/>
    <w:rsid w:val="00961894"/>
    <w:rsid w:val="00975DE8"/>
    <w:rsid w:val="009777E1"/>
    <w:rsid w:val="00977D25"/>
    <w:rsid w:val="00983363"/>
    <w:rsid w:val="00984879"/>
    <w:rsid w:val="00992FDB"/>
    <w:rsid w:val="00997357"/>
    <w:rsid w:val="009A34C3"/>
    <w:rsid w:val="009A5F38"/>
    <w:rsid w:val="009A6A1D"/>
    <w:rsid w:val="009B41B8"/>
    <w:rsid w:val="009C10FE"/>
    <w:rsid w:val="009C5867"/>
    <w:rsid w:val="009D22B6"/>
    <w:rsid w:val="009D2CE9"/>
    <w:rsid w:val="009E2A00"/>
    <w:rsid w:val="009F02BD"/>
    <w:rsid w:val="009F5ED0"/>
    <w:rsid w:val="00A150DA"/>
    <w:rsid w:val="00A154B1"/>
    <w:rsid w:val="00A43A4D"/>
    <w:rsid w:val="00A52569"/>
    <w:rsid w:val="00A61854"/>
    <w:rsid w:val="00A61C68"/>
    <w:rsid w:val="00A7354A"/>
    <w:rsid w:val="00A735E0"/>
    <w:rsid w:val="00A75A04"/>
    <w:rsid w:val="00A84B79"/>
    <w:rsid w:val="00A85264"/>
    <w:rsid w:val="00A86898"/>
    <w:rsid w:val="00A920BE"/>
    <w:rsid w:val="00A92E23"/>
    <w:rsid w:val="00AA13C8"/>
    <w:rsid w:val="00AA399A"/>
    <w:rsid w:val="00AB1547"/>
    <w:rsid w:val="00AB39E6"/>
    <w:rsid w:val="00AB5021"/>
    <w:rsid w:val="00AB508F"/>
    <w:rsid w:val="00AC7EE0"/>
    <w:rsid w:val="00AD1465"/>
    <w:rsid w:val="00AD6985"/>
    <w:rsid w:val="00AD79A1"/>
    <w:rsid w:val="00AE4E69"/>
    <w:rsid w:val="00AF3F09"/>
    <w:rsid w:val="00AF7429"/>
    <w:rsid w:val="00B00F08"/>
    <w:rsid w:val="00B051D5"/>
    <w:rsid w:val="00B1568C"/>
    <w:rsid w:val="00B24BAE"/>
    <w:rsid w:val="00B46467"/>
    <w:rsid w:val="00B50767"/>
    <w:rsid w:val="00B62C16"/>
    <w:rsid w:val="00B72C9C"/>
    <w:rsid w:val="00B90FF4"/>
    <w:rsid w:val="00B942E4"/>
    <w:rsid w:val="00B95561"/>
    <w:rsid w:val="00B95F86"/>
    <w:rsid w:val="00BA09AC"/>
    <w:rsid w:val="00BB7AAA"/>
    <w:rsid w:val="00BC0BD5"/>
    <w:rsid w:val="00BD0B3E"/>
    <w:rsid w:val="00BD4229"/>
    <w:rsid w:val="00BD77CB"/>
    <w:rsid w:val="00C2105A"/>
    <w:rsid w:val="00C3506D"/>
    <w:rsid w:val="00C35501"/>
    <w:rsid w:val="00C41E8B"/>
    <w:rsid w:val="00C5109B"/>
    <w:rsid w:val="00C8164C"/>
    <w:rsid w:val="00C872D3"/>
    <w:rsid w:val="00C95CA8"/>
    <w:rsid w:val="00CA19C4"/>
    <w:rsid w:val="00CC2E48"/>
    <w:rsid w:val="00CD0C31"/>
    <w:rsid w:val="00CE529F"/>
    <w:rsid w:val="00D06C30"/>
    <w:rsid w:val="00D07CD5"/>
    <w:rsid w:val="00D12321"/>
    <w:rsid w:val="00D166C1"/>
    <w:rsid w:val="00D30662"/>
    <w:rsid w:val="00D30A3E"/>
    <w:rsid w:val="00D637FC"/>
    <w:rsid w:val="00D727AF"/>
    <w:rsid w:val="00D738FB"/>
    <w:rsid w:val="00D802F0"/>
    <w:rsid w:val="00D82850"/>
    <w:rsid w:val="00DA581C"/>
    <w:rsid w:val="00DA63FE"/>
    <w:rsid w:val="00DA7248"/>
    <w:rsid w:val="00DB53BA"/>
    <w:rsid w:val="00DB6F50"/>
    <w:rsid w:val="00DC0483"/>
    <w:rsid w:val="00DC1A68"/>
    <w:rsid w:val="00DC1E67"/>
    <w:rsid w:val="00DD01C1"/>
    <w:rsid w:val="00DD2393"/>
    <w:rsid w:val="00DD7725"/>
    <w:rsid w:val="00DE4A81"/>
    <w:rsid w:val="00DF3238"/>
    <w:rsid w:val="00E00C32"/>
    <w:rsid w:val="00E04057"/>
    <w:rsid w:val="00E178EB"/>
    <w:rsid w:val="00E233B5"/>
    <w:rsid w:val="00E23D64"/>
    <w:rsid w:val="00E25E92"/>
    <w:rsid w:val="00E27EFB"/>
    <w:rsid w:val="00E3441D"/>
    <w:rsid w:val="00E35444"/>
    <w:rsid w:val="00E37661"/>
    <w:rsid w:val="00E411AF"/>
    <w:rsid w:val="00E44229"/>
    <w:rsid w:val="00E4624A"/>
    <w:rsid w:val="00E50485"/>
    <w:rsid w:val="00E67234"/>
    <w:rsid w:val="00E808C8"/>
    <w:rsid w:val="00E822FA"/>
    <w:rsid w:val="00E8632D"/>
    <w:rsid w:val="00E9551A"/>
    <w:rsid w:val="00E95785"/>
    <w:rsid w:val="00E97F79"/>
    <w:rsid w:val="00EA1342"/>
    <w:rsid w:val="00EA6832"/>
    <w:rsid w:val="00EB2CAC"/>
    <w:rsid w:val="00EB62BB"/>
    <w:rsid w:val="00EB63DD"/>
    <w:rsid w:val="00EB7CAA"/>
    <w:rsid w:val="00EC2C7C"/>
    <w:rsid w:val="00EC484A"/>
    <w:rsid w:val="00ED0AAC"/>
    <w:rsid w:val="00ED4923"/>
    <w:rsid w:val="00EF2851"/>
    <w:rsid w:val="00EF3BDB"/>
    <w:rsid w:val="00F17A6E"/>
    <w:rsid w:val="00F332A4"/>
    <w:rsid w:val="00F33885"/>
    <w:rsid w:val="00F40AD2"/>
    <w:rsid w:val="00F431FA"/>
    <w:rsid w:val="00F55A75"/>
    <w:rsid w:val="00F650FA"/>
    <w:rsid w:val="00F761E2"/>
    <w:rsid w:val="00F829D6"/>
    <w:rsid w:val="00F82C40"/>
    <w:rsid w:val="00F847A5"/>
    <w:rsid w:val="00FA2427"/>
    <w:rsid w:val="00FA2F10"/>
    <w:rsid w:val="00FA7900"/>
    <w:rsid w:val="00FB0949"/>
    <w:rsid w:val="00FC323A"/>
    <w:rsid w:val="00FC380B"/>
    <w:rsid w:val="00FC618F"/>
    <w:rsid w:val="00FD0A15"/>
    <w:rsid w:val="00FD5E96"/>
    <w:rsid w:val="00FD770A"/>
    <w:rsid w:val="00FE35F5"/>
    <w:rsid w:val="00FF521B"/>
    <w:rsid w:val="00FF6354"/>
    <w:rsid w:val="050B2988"/>
    <w:rsid w:val="094E213A"/>
    <w:rsid w:val="13424E8D"/>
    <w:rsid w:val="14F36DF3"/>
    <w:rsid w:val="1EC038F0"/>
    <w:rsid w:val="2B9B3919"/>
    <w:rsid w:val="34185EDD"/>
    <w:rsid w:val="37433757"/>
    <w:rsid w:val="3D2D6E3B"/>
    <w:rsid w:val="41586616"/>
    <w:rsid w:val="45E93EFE"/>
    <w:rsid w:val="48C914B9"/>
    <w:rsid w:val="4DB41840"/>
    <w:rsid w:val="52A70DAB"/>
    <w:rsid w:val="53CF1682"/>
    <w:rsid w:val="57C775E9"/>
    <w:rsid w:val="5B774C06"/>
    <w:rsid w:val="67B66174"/>
    <w:rsid w:val="68CB1CD1"/>
    <w:rsid w:val="78C6080E"/>
    <w:rsid w:val="78FE255F"/>
    <w:rsid w:val="7AB844E3"/>
    <w:rsid w:val="7EFC3DD1"/>
    <w:rsid w:val="7F5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03F6CD2"/>
  <w15:docId w15:val="{CC6CFD2C-05EF-45BF-BFF1-74C87B6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  <w:lang w:bidi="ar-SA"/>
    </w:rPr>
  </w:style>
  <w:style w:type="paragraph" w:styleId="1">
    <w:name w:val="heading 1"/>
    <w:basedOn w:val="a1"/>
    <w:next w:val="2"/>
    <w:link w:val="10"/>
    <w:uiPriority w:val="99"/>
    <w:qFormat/>
    <w:pPr>
      <w:keepNext/>
      <w:widowControl/>
      <w:numPr>
        <w:numId w:val="1"/>
      </w:numPr>
      <w:autoSpaceDE/>
      <w:autoSpaceDN/>
      <w:adjustRightInd/>
      <w:spacing w:before="240" w:after="240" w:line="240" w:lineRule="auto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widowControl/>
      <w:numPr>
        <w:ilvl w:val="1"/>
        <w:numId w:val="1"/>
      </w:numPr>
      <w:autoSpaceDE/>
      <w:autoSpaceDN/>
      <w:adjustRightInd/>
      <w:spacing w:before="240" w:after="240" w:line="240" w:lineRule="auto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uiPriority w:val="99"/>
    <w:semiHidden/>
    <w:unhideWhenUsed/>
    <w:qFormat/>
  </w:style>
  <w:style w:type="paragraph" w:styleId="a6">
    <w:name w:val="Balloon Text"/>
    <w:basedOn w:val="a1"/>
    <w:link w:val="a7"/>
    <w:uiPriority w:val="99"/>
    <w:semiHidden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1"/>
    <w:link w:val="a9"/>
    <w:uiPriority w:val="99"/>
    <w:qFormat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</w:pPr>
    <w:rPr>
      <w:rFonts w:ascii="Arial" w:hAnsi="Arial"/>
      <w:sz w:val="18"/>
      <w:szCs w:val="18"/>
    </w:rPr>
  </w:style>
  <w:style w:type="paragraph" w:styleId="aa">
    <w:name w:val="header"/>
    <w:basedOn w:val="a1"/>
    <w:link w:val="ab"/>
    <w:uiPriority w:val="99"/>
    <w:qFormat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both"/>
    </w:pPr>
    <w:rPr>
      <w:rFonts w:ascii="Arial" w:hAnsi="Arial"/>
      <w:sz w:val="18"/>
      <w:szCs w:val="18"/>
    </w:rPr>
  </w:style>
  <w:style w:type="table" w:styleId="ac">
    <w:name w:val="Table Grid"/>
    <w:basedOn w:val="a3"/>
    <w:uiPriority w:val="9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2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semiHidden/>
    <w:qFormat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2"/>
    <w:link w:val="3"/>
    <w:uiPriority w:val="99"/>
    <w:semiHidden/>
    <w:qFormat/>
    <w:locked/>
    <w:rPr>
      <w:rFonts w:cs="Times New Roman"/>
      <w:b/>
      <w:bCs/>
      <w:kern w:val="0"/>
      <w:sz w:val="32"/>
      <w:szCs w:val="32"/>
    </w:rPr>
  </w:style>
  <w:style w:type="paragraph" w:customStyle="1" w:styleId="a0">
    <w:name w:val="表格题注"/>
    <w:next w:val="a1"/>
    <w:uiPriority w:val="99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  <w:lang w:bidi="ar-SA"/>
    </w:rPr>
  </w:style>
  <w:style w:type="paragraph" w:customStyle="1" w:styleId="ae">
    <w:name w:val="表格文本"/>
    <w:uiPriority w:val="99"/>
    <w:qFormat/>
    <w:pPr>
      <w:tabs>
        <w:tab w:val="decimal" w:pos="0"/>
      </w:tabs>
    </w:pPr>
    <w:rPr>
      <w:rFonts w:ascii="Arial" w:hAnsi="Arial"/>
      <w:sz w:val="21"/>
      <w:szCs w:val="21"/>
      <w:lang w:bidi="ar-SA"/>
    </w:rPr>
  </w:style>
  <w:style w:type="paragraph" w:customStyle="1" w:styleId="af">
    <w:name w:val="表头文本"/>
    <w:uiPriority w:val="99"/>
    <w:qFormat/>
    <w:pPr>
      <w:jc w:val="center"/>
    </w:pPr>
    <w:rPr>
      <w:rFonts w:ascii="Arial" w:hAnsi="Arial"/>
      <w:b/>
      <w:sz w:val="21"/>
      <w:szCs w:val="21"/>
      <w:lang w:bidi="ar-SA"/>
    </w:rPr>
  </w:style>
  <w:style w:type="table" w:customStyle="1" w:styleId="af0">
    <w:name w:val="表样式"/>
    <w:uiPriority w:val="99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插图题注"/>
    <w:next w:val="a1"/>
    <w:uiPriority w:val="99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  <w:lang w:bidi="ar-SA"/>
    </w:rPr>
  </w:style>
  <w:style w:type="paragraph" w:customStyle="1" w:styleId="af1">
    <w:name w:val="图样式"/>
    <w:basedOn w:val="a1"/>
    <w:uiPriority w:val="99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uiPriority w:val="99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character" w:customStyle="1" w:styleId="a9">
    <w:name w:val="页脚 字符"/>
    <w:basedOn w:val="a2"/>
    <w:link w:val="a8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ab">
    <w:name w:val="页眉 字符"/>
    <w:basedOn w:val="a2"/>
    <w:link w:val="aa"/>
    <w:uiPriority w:val="99"/>
    <w:semiHidden/>
    <w:qFormat/>
    <w:locked/>
    <w:rPr>
      <w:rFonts w:cs="Times New Roman"/>
      <w:kern w:val="0"/>
      <w:sz w:val="18"/>
      <w:szCs w:val="18"/>
    </w:rPr>
  </w:style>
  <w:style w:type="paragraph" w:customStyle="1" w:styleId="af3">
    <w:name w:val="正文（首行不缩进）"/>
    <w:basedOn w:val="a1"/>
    <w:uiPriority w:val="99"/>
    <w:qFormat/>
  </w:style>
  <w:style w:type="paragraph" w:customStyle="1" w:styleId="af4">
    <w:name w:val="注示头"/>
    <w:basedOn w:val="a1"/>
    <w:uiPriority w:val="99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uiPriority w:val="99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uiPriority w:val="99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uiPriority w:val="99"/>
    <w:qFormat/>
    <w:rPr>
      <w:rFonts w:ascii="宋体" w:eastAsia="宋体" w:cs="Times New Roman"/>
      <w:b/>
      <w:bCs/>
      <w:color w:val="000000"/>
      <w:sz w:val="36"/>
    </w:rPr>
  </w:style>
  <w:style w:type="character" w:customStyle="1" w:styleId="af8">
    <w:name w:val="样式二"/>
    <w:basedOn w:val="af7"/>
    <w:uiPriority w:val="99"/>
    <w:qFormat/>
    <w:rPr>
      <w:rFonts w:ascii="宋体" w:eastAsia="宋体" w:cs="Times New Roman"/>
      <w:b/>
      <w:bCs/>
      <w:color w:val="000000"/>
      <w:sz w:val="36"/>
    </w:rPr>
  </w:style>
  <w:style w:type="character" w:customStyle="1" w:styleId="a7">
    <w:name w:val="批注框文本 字符"/>
    <w:basedOn w:val="a2"/>
    <w:link w:val="a6"/>
    <w:uiPriority w:val="99"/>
    <w:qFormat/>
    <w:locked/>
    <w:rPr>
      <w:rFonts w:cs="Times New Roman"/>
      <w:snapToGrid w:val="0"/>
      <w:sz w:val="18"/>
      <w:szCs w:val="18"/>
    </w:rPr>
  </w:style>
  <w:style w:type="paragraph" w:styleId="af9">
    <w:name w:val="List Paragraph"/>
    <w:basedOn w:val="a1"/>
    <w:uiPriority w:val="34"/>
    <w:qFormat/>
    <w:pPr>
      <w:autoSpaceDE/>
      <w:autoSpaceDN/>
      <w:adjustRightInd/>
      <w:spacing w:line="240" w:lineRule="auto"/>
      <w:ind w:firstLineChars="200" w:firstLine="420"/>
      <w:jc w:val="both"/>
    </w:pPr>
    <w:rPr>
      <w:rFonts w:ascii="Calibri" w:hAnsi="Calibri" w:cs="Cordia New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17044-900E-47CB-A722-0FF2CCD3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fangxueyi W0009254</cp:lastModifiedBy>
  <cp:revision>114</cp:revision>
  <dcterms:created xsi:type="dcterms:W3CDTF">2016-01-22T07:44:00Z</dcterms:created>
  <dcterms:modified xsi:type="dcterms:W3CDTF">2021-09-08T08:00:00Z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(4)hGQ1PSCXEkVfcwFQsoRSLtxtuzYtzBVjCK06H8HLhZoLuRhj4leYecNqTcOz6een0ft1egsg_x000d_t001mFnCvLMaA7NtV7uI2VC2fwALyxkAC4/wcWz8V8s9ISVz/CfAoSvyQ6nyxiczypx3WN6k_x000d_iUnWGkbT1bSwB2DSRd3f7wzNpVKyHhElmeFgXpfDEloNrXj6fpuVTbsm6RDJMi1f464iyj1z_x000d_614PzAImBcWE/WjDWN/y5</vt:lpwstr>
  </property>
  <property fmtid="{D5CDD505-2E9C-101B-9397-08002B2CF9AE}" pid="3" name="_ms_pID_7253431">
    <vt:lpwstr>TFYekd/MoOcdAUKhpiH6kdybFPk4me52k75asY0n+2Om+X60aHu_x000d_K7gzsUkkPd9EvzrGt8Nhbs+5OzH324OV3/Zv0Wk1s77ymyBS/g1FukTABfllXSMe4+HG/L89_x000d_tp8NHHTwaIzm28DBBkVmVmdL09ekEMV+QrS/Rie/ICaA+cc5fNaNjUKJZ6+1wXS2SQEOKjC6_x000d_b8HqMKW55JFIbIK2N1piaa3K9ae25MbT1AEQED9QlN</vt:lpwstr>
  </property>
  <property fmtid="{D5CDD505-2E9C-101B-9397-08002B2CF9AE}" pid="4" name="_ms_pID_7253432">
    <vt:lpwstr>E7FqxOADAUq80etHyPBA3ELTZhFDR2_x000d_wVj3LzUVhy7LOuwI9uxMSkbk8k5daWHKRVM2jPOoZ88TOOJpho94OU041q2lK6RN9bR9XAb5_x000d_mvsbzvyK7y9aTwrRm9Y9jeP/2MGeGsd46jyP7DuLztgB1VmvC8i6MYko5SiXTLeJvJ8l6Chj_x000d_pwgTqVKI/iPWcTv5Z3EUyitJA9voTAle06Fnasq695DEfPit2GNQApOppq1hRmF</vt:lpwstr>
  </property>
  <property fmtid="{D5CDD505-2E9C-101B-9397-08002B2CF9AE}" pid="5" name="_ms_pID_7253433">
    <vt:lpwstr>XOJNPY2kx_x000d_4xqimhk3tS32I2ubWObO207x2MvGmI15qfOjJqw4zxHSDgtN</vt:lpwstr>
  </property>
  <property fmtid="{D5CDD505-2E9C-101B-9397-08002B2CF9AE}" pid="6" name="_2015_ms_pID_725343">
    <vt:lpwstr>(3)Yx2rVubecbyaQ0b+/Krvv2IXVX5LoO5reFZanOmpkKiMuBftnCoBVlxdxkcZfj9V6/pWd4J5
SIBID8r36uO6zAXwUm9w8bQz6X2zJKR8m7v5Fjz/eptTorJv4TJg7Z0VdoTpMGAMFsdgw7GC
JJJr0EMrsKkOQ/AsqLKhNw3Rdp3mgW1TPdyP+4F7fPvtHYuri1rzqf8evcUk0W3jN882FcW/
GHJ98tiMRowOsLCVvT</vt:lpwstr>
  </property>
  <property fmtid="{D5CDD505-2E9C-101B-9397-08002B2CF9AE}" pid="7" name="_2015_ms_pID_7253431">
    <vt:lpwstr>p4PuFEhPUoH1TB5sIBG4hcX/reDpbhjKwmy9C+12JPlABmx4QVEz9B
viIQtgpA6Tb/KdquKrrjNjryu2VsUMd5bfSeQG6mL/hVaLcPq8ILUasb4v5Ep/lA/8zSvrDU
0x3gfXH883yJCdfa7LXWv+dyCCUg4uuBT+YYslHYQcRU3BtZRGqcMWFaK2HRAsXiCfpXHDq4
p61IylOwgMubD7a9Wu+zS1/bzWjaIai6Pq0y</vt:lpwstr>
  </property>
  <property fmtid="{D5CDD505-2E9C-101B-9397-08002B2CF9AE}" pid="8" name="_2015_ms_pID_7253432">
    <vt:lpwstr>dlu9QM32a9phGfEThb8Sxqs=</vt:lpwstr>
  </property>
  <property fmtid="{D5CDD505-2E9C-101B-9397-08002B2CF9AE}" pid="9" name="KSOProductBuildVer">
    <vt:lpwstr>2052-11.1.0.9098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1606896980</vt:lpwstr>
  </property>
</Properties>
</file>